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F8" w:rsidRPr="003270F8" w:rsidRDefault="003270F8" w:rsidP="003270F8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3270F8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Thermal Stability Studies and Compositional Analysis of Pharmaceuticals, Foods and Cosmetics</w:t>
      </w:r>
    </w:p>
    <w:p w:rsidR="003270F8" w:rsidRPr="003270F8" w:rsidRDefault="003270F8" w:rsidP="003270F8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3270F8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 xml:space="preserve">…by means of the </w:t>
      </w:r>
      <w:bookmarkStart w:id="0" w:name="_GoBack"/>
      <w:r w:rsidRPr="003270F8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TG 209 </w:t>
      </w:r>
      <w:r w:rsidRPr="003270F8">
        <w:rPr>
          <w:rStyle w:val="Fett"/>
          <w:rFonts w:ascii="Arial" w:hAnsi="Arial" w:cs="Arial"/>
          <w:b/>
          <w:bCs/>
          <w:i/>
          <w:iCs/>
          <w:color w:val="3F3F3F"/>
          <w:sz w:val="51"/>
          <w:szCs w:val="51"/>
          <w:lang w:val="en-US"/>
        </w:rPr>
        <w:t>F3</w:t>
      </w:r>
      <w:r w:rsidRPr="003270F8">
        <w:rPr>
          <w:rFonts w:ascii="Arial" w:hAnsi="Arial" w:cs="Arial"/>
          <w:b w:val="0"/>
          <w:bCs w:val="0"/>
          <w:i/>
          <w:iCs/>
          <w:color w:val="3F3F3F"/>
          <w:sz w:val="51"/>
          <w:szCs w:val="51"/>
          <w:lang w:val="en-US"/>
        </w:rPr>
        <w:t> </w:t>
      </w:r>
      <w:proofErr w:type="spellStart"/>
      <w:r w:rsidRPr="003270F8">
        <w:rPr>
          <w:rFonts w:ascii="Arial" w:hAnsi="Arial" w:cs="Arial"/>
          <w:b w:val="0"/>
          <w:bCs w:val="0"/>
          <w:i/>
          <w:iCs/>
          <w:color w:val="3F3F3F"/>
          <w:sz w:val="51"/>
          <w:szCs w:val="51"/>
          <w:lang w:val="en-US"/>
        </w:rPr>
        <w:t>Nevio</w:t>
      </w:r>
      <w:proofErr w:type="spellEnd"/>
      <w:r w:rsidRPr="003270F8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 </w:t>
      </w:r>
      <w:bookmarkEnd w:id="0"/>
      <w:r w:rsidRPr="003270F8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‒ the workhorse for quality control and process optimization.</w:t>
      </w:r>
    </w:p>
    <w:p w:rsidR="003270F8" w:rsidRPr="003270F8" w:rsidRDefault="003270F8" w:rsidP="003270F8">
      <w:pPr>
        <w:pStyle w:val="berschrift4"/>
        <w:shd w:val="clear" w:color="auto" w:fill="FFFFFF"/>
        <w:spacing w:before="225" w:after="225"/>
        <w:rPr>
          <w:rFonts w:ascii="Arial" w:hAnsi="Arial" w:cs="Arial"/>
          <w:b/>
          <w:bCs/>
          <w:color w:val="373737"/>
          <w:sz w:val="30"/>
          <w:szCs w:val="30"/>
          <w:lang w:val="en-US"/>
        </w:rPr>
      </w:pPr>
      <w:r w:rsidRPr="003270F8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 xml:space="preserve">Information obtained by </w:t>
      </w:r>
      <w:proofErr w:type="spellStart"/>
      <w:r w:rsidRPr="003270F8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>thermogravimetric</w:t>
      </w:r>
      <w:proofErr w:type="spellEnd"/>
      <w:r w:rsidRPr="003270F8">
        <w:rPr>
          <w:rFonts w:ascii="Arial" w:hAnsi="Arial" w:cs="Arial"/>
          <w:b/>
          <w:bCs/>
          <w:color w:val="373737"/>
          <w:sz w:val="30"/>
          <w:szCs w:val="30"/>
          <w:lang w:val="en-US"/>
        </w:rPr>
        <w:t xml:space="preserve"> analysis (TGA):</w:t>
      </w:r>
    </w:p>
    <w:p w:rsidR="003270F8" w:rsidRDefault="003270F8" w:rsidP="003270F8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Mass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changes</w:t>
      </w:r>
      <w:proofErr w:type="spellEnd"/>
    </w:p>
    <w:p w:rsidR="003270F8" w:rsidRDefault="003270F8" w:rsidP="003270F8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Decomposition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behavior</w:t>
      </w:r>
      <w:proofErr w:type="spellEnd"/>
    </w:p>
    <w:p w:rsidR="003270F8" w:rsidRDefault="003270F8" w:rsidP="003270F8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>Pyrolysis</w:t>
      </w:r>
    </w:p>
    <w:p w:rsidR="003270F8" w:rsidRPr="003270F8" w:rsidRDefault="003270F8" w:rsidP="003270F8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3270F8">
        <w:rPr>
          <w:rFonts w:ascii="Arial" w:hAnsi="Arial" w:cs="Arial"/>
          <w:color w:val="3F3F3F"/>
          <w:sz w:val="27"/>
          <w:szCs w:val="27"/>
          <w:lang w:val="en-US"/>
        </w:rPr>
        <w:t>Solvent content (e.g., water amount)</w:t>
      </w:r>
    </w:p>
    <w:p w:rsidR="003270F8" w:rsidRDefault="003270F8" w:rsidP="003270F8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>Oxidation</w:t>
      </w:r>
    </w:p>
    <w:p w:rsidR="003270F8" w:rsidRDefault="003270F8" w:rsidP="003270F8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</w:rPr>
      </w:pPr>
      <w:proofErr w:type="spellStart"/>
      <w:r>
        <w:rPr>
          <w:rFonts w:ascii="Arial" w:hAnsi="Arial" w:cs="Arial"/>
          <w:color w:val="3F3F3F"/>
          <w:sz w:val="27"/>
          <w:szCs w:val="27"/>
        </w:rPr>
        <w:t>Shelf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life</w:t>
      </w:r>
      <w:proofErr w:type="spellEnd"/>
    </w:p>
    <w:p w:rsidR="003270F8" w:rsidRPr="003270F8" w:rsidRDefault="003270F8" w:rsidP="003270F8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3270F8">
        <w:rPr>
          <w:rFonts w:ascii="Arial" w:hAnsi="Arial" w:cs="Arial"/>
          <w:color w:val="3F3F3F"/>
          <w:sz w:val="27"/>
          <w:szCs w:val="27"/>
          <w:lang w:val="en-US"/>
        </w:rPr>
        <w:t>Thermal kinetics (combined with Kinetics Neo)</w:t>
      </w:r>
    </w:p>
    <w:p w:rsidR="005F35FE" w:rsidRPr="00050C11" w:rsidRDefault="005F35FE" w:rsidP="003270F8">
      <w:pPr>
        <w:rPr>
          <w:lang w:val="en-US"/>
        </w:rPr>
      </w:pPr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3270F8"/>
    <w:rsid w:val="0037721B"/>
    <w:rsid w:val="003A0B3D"/>
    <w:rsid w:val="003C7063"/>
    <w:rsid w:val="00484D92"/>
    <w:rsid w:val="005B28C4"/>
    <w:rsid w:val="005F35FE"/>
    <w:rsid w:val="00607355"/>
    <w:rsid w:val="00A412F5"/>
    <w:rsid w:val="00C25EF8"/>
    <w:rsid w:val="00D00FEE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2021-01-13T12:18:00Z</dcterms:created>
  <dcterms:modified xsi:type="dcterms:W3CDTF">2021-01-13T12:18:00Z</dcterms:modified>
</cp:coreProperties>
</file>